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9D2" w:rsidRPr="00F309D2" w:rsidRDefault="008D58F5" w:rsidP="00F309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Data and Null and Alternative Hypothesis Statements</w:t>
      </w:r>
    </w:p>
    <w:p w:rsidR="00051127" w:rsidRDefault="00F309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Rank: </w:t>
      </w:r>
      <w:r w:rsidRPr="00F309D2">
        <w:rPr>
          <w:rFonts w:ascii="Times New Roman" w:hAnsi="Times New Roman" w:cs="Times New Roman"/>
          <w:sz w:val="24"/>
          <w:szCs w:val="24"/>
        </w:rPr>
        <w:t>LNMTI Adequate</w:t>
      </w:r>
    </w:p>
    <w:p w:rsidR="00F309D2" w:rsidRDefault="00F309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Treatment A: </w:t>
      </w:r>
      <w:r w:rsidR="008D58F5">
        <w:rPr>
          <w:rFonts w:ascii="Times New Roman" w:hAnsi="Times New Roman" w:cs="Times New Roman"/>
          <w:sz w:val="24"/>
          <w:szCs w:val="24"/>
        </w:rPr>
        <w:t xml:space="preserve">Results for </w:t>
      </w:r>
      <w:r>
        <w:rPr>
          <w:rFonts w:ascii="Times New Roman" w:hAnsi="Times New Roman" w:cs="Times New Roman"/>
          <w:sz w:val="24"/>
          <w:szCs w:val="24"/>
        </w:rPr>
        <w:t>LNMTI Adequate Pre-2012</w:t>
      </w:r>
    </w:p>
    <w:p w:rsidR="00F309D2" w:rsidRDefault="00F309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Treatment B: </w:t>
      </w:r>
      <w:r w:rsidR="008D58F5">
        <w:rPr>
          <w:rFonts w:ascii="Times New Roman" w:hAnsi="Times New Roman" w:cs="Times New Roman"/>
          <w:sz w:val="24"/>
          <w:szCs w:val="24"/>
        </w:rPr>
        <w:t xml:space="preserve">Results for </w:t>
      </w:r>
      <w:r>
        <w:rPr>
          <w:rFonts w:ascii="Times New Roman" w:hAnsi="Times New Roman" w:cs="Times New Roman"/>
          <w:sz w:val="24"/>
          <w:szCs w:val="24"/>
        </w:rPr>
        <w:t>LNMTI Adequate Project Maths 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1"/>
        <w:gridCol w:w="1631"/>
      </w:tblGrid>
      <w:tr w:rsidR="00F309D2" w:rsidTr="00F309D2">
        <w:trPr>
          <w:trHeight w:val="265"/>
        </w:trPr>
        <w:tc>
          <w:tcPr>
            <w:tcW w:w="1631" w:type="dxa"/>
          </w:tcPr>
          <w:p w:rsidR="00F309D2" w:rsidRPr="00F309D2" w:rsidRDefault="00F309D2" w:rsidP="00F309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Pre-2012 </w:t>
            </w:r>
            <w:r w:rsidRPr="00F309D2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1631" w:type="dxa"/>
          </w:tcPr>
          <w:p w:rsidR="00F309D2" w:rsidRPr="00F309D2" w:rsidRDefault="00F309D2" w:rsidP="00F309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P.M. 2012 </w:t>
            </w:r>
            <w:r w:rsidRPr="00F30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</w:t>
            </w:r>
          </w:p>
        </w:tc>
      </w:tr>
      <w:tr w:rsidR="00F309D2" w:rsidTr="00F309D2">
        <w:trPr>
          <w:trHeight w:val="265"/>
        </w:trPr>
        <w:tc>
          <w:tcPr>
            <w:tcW w:w="1631" w:type="dxa"/>
          </w:tcPr>
          <w:p w:rsidR="00F309D2" w:rsidRPr="00F309D2" w:rsidRDefault="00F309D2" w:rsidP="00F309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9D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31" w:type="dxa"/>
          </w:tcPr>
          <w:p w:rsidR="00F309D2" w:rsidRPr="00F309D2" w:rsidRDefault="00F309D2" w:rsidP="00F309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9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309D2" w:rsidTr="00F309D2">
        <w:trPr>
          <w:trHeight w:val="265"/>
        </w:trPr>
        <w:tc>
          <w:tcPr>
            <w:tcW w:w="1631" w:type="dxa"/>
          </w:tcPr>
          <w:p w:rsidR="00F309D2" w:rsidRPr="00F309D2" w:rsidRDefault="00F309D2" w:rsidP="00F309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9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31" w:type="dxa"/>
          </w:tcPr>
          <w:p w:rsidR="00F309D2" w:rsidRPr="00F309D2" w:rsidRDefault="00F309D2" w:rsidP="00F309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9D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309D2" w:rsidTr="00F309D2">
        <w:trPr>
          <w:trHeight w:val="265"/>
        </w:trPr>
        <w:tc>
          <w:tcPr>
            <w:tcW w:w="1631" w:type="dxa"/>
          </w:tcPr>
          <w:p w:rsidR="00F309D2" w:rsidRPr="00F309D2" w:rsidRDefault="00F309D2" w:rsidP="00F309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9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31" w:type="dxa"/>
          </w:tcPr>
          <w:p w:rsidR="00F309D2" w:rsidRPr="00F309D2" w:rsidRDefault="00F309D2" w:rsidP="00F309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9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309D2" w:rsidTr="00F309D2">
        <w:trPr>
          <w:trHeight w:val="265"/>
        </w:trPr>
        <w:tc>
          <w:tcPr>
            <w:tcW w:w="1631" w:type="dxa"/>
          </w:tcPr>
          <w:p w:rsidR="00F309D2" w:rsidRPr="00F309D2" w:rsidRDefault="00F309D2" w:rsidP="00F309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9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31" w:type="dxa"/>
          </w:tcPr>
          <w:p w:rsidR="00F309D2" w:rsidRPr="00F309D2" w:rsidRDefault="00F309D2" w:rsidP="00F309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9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309D2" w:rsidTr="00F309D2">
        <w:trPr>
          <w:trHeight w:val="265"/>
        </w:trPr>
        <w:tc>
          <w:tcPr>
            <w:tcW w:w="1631" w:type="dxa"/>
          </w:tcPr>
          <w:p w:rsidR="00F309D2" w:rsidRPr="00F309D2" w:rsidRDefault="00F309D2" w:rsidP="00F309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9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31" w:type="dxa"/>
          </w:tcPr>
          <w:p w:rsidR="00F309D2" w:rsidRPr="00F309D2" w:rsidRDefault="00F309D2" w:rsidP="00F309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9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309D2" w:rsidTr="00F309D2">
        <w:trPr>
          <w:trHeight w:val="265"/>
        </w:trPr>
        <w:tc>
          <w:tcPr>
            <w:tcW w:w="1631" w:type="dxa"/>
          </w:tcPr>
          <w:p w:rsidR="00F309D2" w:rsidRPr="00F309D2" w:rsidRDefault="00F309D2" w:rsidP="00F309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9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F309D2" w:rsidRPr="00F309D2" w:rsidRDefault="00F309D2" w:rsidP="00F309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309D2" w:rsidRDefault="00F309D2">
      <w:pPr>
        <w:rPr>
          <w:rFonts w:ascii="Times New Roman" w:hAnsi="Times New Roman" w:cs="Times New Roman"/>
          <w:sz w:val="24"/>
          <w:szCs w:val="24"/>
        </w:rPr>
      </w:pPr>
    </w:p>
    <w:p w:rsidR="008D58F5" w:rsidRDefault="008D58F5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There is no difference bet</w:t>
      </w:r>
      <w:r w:rsidR="00346E03">
        <w:rPr>
          <w:rFonts w:ascii="Times New Roman" w:eastAsiaTheme="minorEastAsia" w:hAnsi="Times New Roman" w:cs="Times New Roman"/>
          <w:sz w:val="24"/>
          <w:szCs w:val="24"/>
        </w:rPr>
        <w:t>ween the ranks of Pre-2012 and Project Maths 2012</w:t>
      </w:r>
    </w:p>
    <w:p w:rsidR="008D58F5" w:rsidRDefault="008D58F5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</m:oMath>
      <w:r w:rsidR="00346E03">
        <w:rPr>
          <w:rFonts w:ascii="Times New Roman" w:eastAsiaTheme="minorEastAsia" w:hAnsi="Times New Roman" w:cs="Times New Roman"/>
          <w:sz w:val="24"/>
          <w:szCs w:val="24"/>
        </w:rPr>
        <w:t xml:space="preserve"> There is a difference between the ranks of Pre-2012 and Project Maths 2012</w:t>
      </w:r>
    </w:p>
    <w:p w:rsidR="00346E03" w:rsidRDefault="00346E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Two Tailed Test unpaired Mann Whitney Test</w:t>
      </w:r>
    </w:p>
    <w:p w:rsidR="00F309D2" w:rsidRDefault="00F309D2" w:rsidP="00F309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309D2">
        <w:rPr>
          <w:rFonts w:ascii="Times New Roman" w:hAnsi="Times New Roman" w:cs="Times New Roman"/>
          <w:b/>
          <w:sz w:val="24"/>
          <w:szCs w:val="24"/>
        </w:rPr>
        <w:t xml:space="preserve">Rank </w:t>
      </w:r>
      <w:r w:rsidR="00346E03">
        <w:rPr>
          <w:rFonts w:ascii="Times New Roman" w:hAnsi="Times New Roman" w:cs="Times New Roman"/>
          <w:b/>
          <w:sz w:val="24"/>
          <w:szCs w:val="24"/>
        </w:rPr>
        <w:t xml:space="preserve">Individual </w:t>
      </w:r>
      <w:r>
        <w:rPr>
          <w:rFonts w:ascii="Times New Roman" w:hAnsi="Times New Roman" w:cs="Times New Roman"/>
          <w:b/>
          <w:sz w:val="24"/>
          <w:szCs w:val="24"/>
        </w:rPr>
        <w:t>Values f</w:t>
      </w:r>
      <w:r w:rsidRPr="00F309D2">
        <w:rPr>
          <w:rFonts w:ascii="Times New Roman" w:hAnsi="Times New Roman" w:cs="Times New Roman"/>
          <w:b/>
          <w:sz w:val="24"/>
          <w:szCs w:val="24"/>
        </w:rPr>
        <w:t>rom Smallest to Largest</w:t>
      </w:r>
    </w:p>
    <w:tbl>
      <w:tblPr>
        <w:tblStyle w:val="TableGrid"/>
        <w:tblW w:w="0" w:type="auto"/>
        <w:tblInd w:w="1402" w:type="dxa"/>
        <w:tblLook w:val="04A0" w:firstRow="1" w:lastRow="0" w:firstColumn="1" w:lastColumn="0" w:noHBand="0" w:noVBand="1"/>
      </w:tblPr>
      <w:tblGrid>
        <w:gridCol w:w="979"/>
        <w:gridCol w:w="979"/>
      </w:tblGrid>
      <w:tr w:rsidR="00F309D2" w:rsidTr="00F309D2">
        <w:trPr>
          <w:trHeight w:val="256"/>
        </w:trPr>
        <w:tc>
          <w:tcPr>
            <w:tcW w:w="979" w:type="dxa"/>
          </w:tcPr>
          <w:p w:rsidR="00F309D2" w:rsidRPr="00F309D2" w:rsidRDefault="00F309D2" w:rsidP="00F309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9D2">
              <w:rPr>
                <w:rFonts w:ascii="Times New Roman" w:hAnsi="Times New Roman" w:cs="Times New Roman"/>
                <w:b/>
                <w:sz w:val="24"/>
                <w:szCs w:val="24"/>
              </w:rPr>
              <w:t>Rank</w:t>
            </w:r>
          </w:p>
        </w:tc>
        <w:tc>
          <w:tcPr>
            <w:tcW w:w="979" w:type="dxa"/>
          </w:tcPr>
          <w:p w:rsidR="00F309D2" w:rsidRPr="00F309D2" w:rsidRDefault="00F309D2" w:rsidP="00F309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9D2">
              <w:rPr>
                <w:rFonts w:ascii="Times New Roman" w:hAnsi="Times New Roman" w:cs="Times New Roman"/>
                <w:b/>
                <w:sz w:val="24"/>
                <w:szCs w:val="24"/>
              </w:rPr>
              <w:t>Value</w:t>
            </w:r>
          </w:p>
        </w:tc>
      </w:tr>
      <w:tr w:rsidR="00F309D2" w:rsidTr="00F309D2">
        <w:trPr>
          <w:trHeight w:val="256"/>
        </w:trPr>
        <w:tc>
          <w:tcPr>
            <w:tcW w:w="979" w:type="dxa"/>
          </w:tcPr>
          <w:p w:rsidR="00F309D2" w:rsidRDefault="00F309D2" w:rsidP="00F3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F309D2" w:rsidRDefault="00F309D2" w:rsidP="00F3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9D2" w:rsidTr="00F309D2">
        <w:trPr>
          <w:trHeight w:val="256"/>
        </w:trPr>
        <w:tc>
          <w:tcPr>
            <w:tcW w:w="979" w:type="dxa"/>
          </w:tcPr>
          <w:p w:rsidR="00F309D2" w:rsidRDefault="00F309D2" w:rsidP="00F3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9" w:type="dxa"/>
          </w:tcPr>
          <w:p w:rsidR="00F309D2" w:rsidRDefault="00F309D2" w:rsidP="00F3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09D2" w:rsidTr="00F309D2">
        <w:trPr>
          <w:trHeight w:val="256"/>
        </w:trPr>
        <w:tc>
          <w:tcPr>
            <w:tcW w:w="979" w:type="dxa"/>
          </w:tcPr>
          <w:p w:rsidR="00F309D2" w:rsidRDefault="00F309D2" w:rsidP="00F3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9" w:type="dxa"/>
          </w:tcPr>
          <w:p w:rsidR="00F309D2" w:rsidRDefault="00F309D2" w:rsidP="00F3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09D2" w:rsidTr="00F309D2">
        <w:trPr>
          <w:trHeight w:val="256"/>
        </w:trPr>
        <w:tc>
          <w:tcPr>
            <w:tcW w:w="979" w:type="dxa"/>
          </w:tcPr>
          <w:p w:rsidR="00F309D2" w:rsidRDefault="00F309D2" w:rsidP="00F3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9" w:type="dxa"/>
          </w:tcPr>
          <w:p w:rsidR="00F309D2" w:rsidRDefault="00F309D2" w:rsidP="00F3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09D2" w:rsidTr="00F309D2">
        <w:trPr>
          <w:trHeight w:val="256"/>
        </w:trPr>
        <w:tc>
          <w:tcPr>
            <w:tcW w:w="979" w:type="dxa"/>
          </w:tcPr>
          <w:p w:rsidR="00F309D2" w:rsidRDefault="00F309D2" w:rsidP="00F3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9" w:type="dxa"/>
          </w:tcPr>
          <w:p w:rsidR="00F309D2" w:rsidRDefault="00F309D2" w:rsidP="00F3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09D2" w:rsidTr="00F309D2">
        <w:trPr>
          <w:trHeight w:val="273"/>
        </w:trPr>
        <w:tc>
          <w:tcPr>
            <w:tcW w:w="979" w:type="dxa"/>
          </w:tcPr>
          <w:p w:rsidR="00F309D2" w:rsidRDefault="00F309D2" w:rsidP="00F3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9" w:type="dxa"/>
          </w:tcPr>
          <w:p w:rsidR="00F309D2" w:rsidRDefault="00F309D2" w:rsidP="00F3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09D2" w:rsidTr="00F309D2">
        <w:trPr>
          <w:trHeight w:val="240"/>
        </w:trPr>
        <w:tc>
          <w:tcPr>
            <w:tcW w:w="979" w:type="dxa"/>
          </w:tcPr>
          <w:p w:rsidR="00F309D2" w:rsidRDefault="00F309D2" w:rsidP="00F3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9" w:type="dxa"/>
          </w:tcPr>
          <w:p w:rsidR="00F309D2" w:rsidRDefault="00F309D2" w:rsidP="00F3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09D2" w:rsidTr="00F309D2">
        <w:trPr>
          <w:trHeight w:val="240"/>
        </w:trPr>
        <w:tc>
          <w:tcPr>
            <w:tcW w:w="979" w:type="dxa"/>
          </w:tcPr>
          <w:p w:rsidR="00F309D2" w:rsidRDefault="00F309D2" w:rsidP="00F3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9" w:type="dxa"/>
          </w:tcPr>
          <w:p w:rsidR="00F309D2" w:rsidRDefault="00F309D2" w:rsidP="00F3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09D2" w:rsidTr="00F309D2">
        <w:trPr>
          <w:trHeight w:val="240"/>
        </w:trPr>
        <w:tc>
          <w:tcPr>
            <w:tcW w:w="979" w:type="dxa"/>
          </w:tcPr>
          <w:p w:rsidR="00F309D2" w:rsidRDefault="00F309D2" w:rsidP="00F3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9" w:type="dxa"/>
          </w:tcPr>
          <w:p w:rsidR="00F309D2" w:rsidRDefault="00F309D2" w:rsidP="00F3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09D2" w:rsidTr="00F309D2">
        <w:trPr>
          <w:trHeight w:val="240"/>
        </w:trPr>
        <w:tc>
          <w:tcPr>
            <w:tcW w:w="979" w:type="dxa"/>
          </w:tcPr>
          <w:p w:rsidR="00F309D2" w:rsidRDefault="00F309D2" w:rsidP="00F3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9" w:type="dxa"/>
          </w:tcPr>
          <w:p w:rsidR="00F309D2" w:rsidRDefault="00F309D2" w:rsidP="00F3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09D2" w:rsidTr="00F309D2">
        <w:trPr>
          <w:trHeight w:val="240"/>
        </w:trPr>
        <w:tc>
          <w:tcPr>
            <w:tcW w:w="979" w:type="dxa"/>
          </w:tcPr>
          <w:p w:rsidR="00F309D2" w:rsidRDefault="00F309D2" w:rsidP="00F3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9" w:type="dxa"/>
          </w:tcPr>
          <w:p w:rsidR="00F309D2" w:rsidRDefault="00F309D2" w:rsidP="00F3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F309D2" w:rsidRDefault="00F309D2" w:rsidP="008D58F5">
      <w:pPr>
        <w:rPr>
          <w:rFonts w:ascii="Times New Roman" w:hAnsi="Times New Roman" w:cs="Times New Roman"/>
          <w:sz w:val="24"/>
          <w:szCs w:val="24"/>
        </w:rPr>
      </w:pPr>
    </w:p>
    <w:p w:rsidR="008D58F5" w:rsidRDefault="00346E03" w:rsidP="008D58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Adjust Rankings for Tied Values</w:t>
      </w:r>
    </w:p>
    <w:tbl>
      <w:tblPr>
        <w:tblStyle w:val="TableGrid"/>
        <w:tblW w:w="0" w:type="auto"/>
        <w:tblInd w:w="1402" w:type="dxa"/>
        <w:tblLook w:val="04A0" w:firstRow="1" w:lastRow="0" w:firstColumn="1" w:lastColumn="0" w:noHBand="0" w:noVBand="1"/>
      </w:tblPr>
      <w:tblGrid>
        <w:gridCol w:w="979"/>
        <w:gridCol w:w="979"/>
      </w:tblGrid>
      <w:tr w:rsidR="008D58F5" w:rsidTr="000D5394">
        <w:trPr>
          <w:trHeight w:val="256"/>
        </w:trPr>
        <w:tc>
          <w:tcPr>
            <w:tcW w:w="979" w:type="dxa"/>
          </w:tcPr>
          <w:p w:rsidR="008D58F5" w:rsidRPr="00F309D2" w:rsidRDefault="008D58F5" w:rsidP="000D53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9D2">
              <w:rPr>
                <w:rFonts w:ascii="Times New Roman" w:hAnsi="Times New Roman" w:cs="Times New Roman"/>
                <w:b/>
                <w:sz w:val="24"/>
                <w:szCs w:val="24"/>
              </w:rPr>
              <w:t>Rank</w:t>
            </w:r>
          </w:p>
        </w:tc>
        <w:tc>
          <w:tcPr>
            <w:tcW w:w="979" w:type="dxa"/>
          </w:tcPr>
          <w:p w:rsidR="008D58F5" w:rsidRPr="00F309D2" w:rsidRDefault="008D58F5" w:rsidP="000D53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9D2">
              <w:rPr>
                <w:rFonts w:ascii="Times New Roman" w:hAnsi="Times New Roman" w:cs="Times New Roman"/>
                <w:b/>
                <w:sz w:val="24"/>
                <w:szCs w:val="24"/>
              </w:rPr>
              <w:t>Value</w:t>
            </w:r>
          </w:p>
        </w:tc>
      </w:tr>
      <w:tr w:rsidR="008D58F5" w:rsidTr="000D5394">
        <w:trPr>
          <w:trHeight w:val="256"/>
        </w:trPr>
        <w:tc>
          <w:tcPr>
            <w:tcW w:w="979" w:type="dxa"/>
          </w:tcPr>
          <w:p w:rsid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8F5" w:rsidTr="000D5394">
        <w:trPr>
          <w:trHeight w:val="256"/>
        </w:trPr>
        <w:tc>
          <w:tcPr>
            <w:tcW w:w="979" w:type="dxa"/>
          </w:tcPr>
          <w:p w:rsid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979" w:type="dxa"/>
          </w:tcPr>
          <w:p w:rsid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D58F5" w:rsidTr="000D5394">
        <w:trPr>
          <w:trHeight w:val="256"/>
        </w:trPr>
        <w:tc>
          <w:tcPr>
            <w:tcW w:w="979" w:type="dxa"/>
          </w:tcPr>
          <w:p w:rsid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979" w:type="dxa"/>
          </w:tcPr>
          <w:p w:rsid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D58F5" w:rsidTr="000D5394">
        <w:trPr>
          <w:trHeight w:val="256"/>
        </w:trPr>
        <w:tc>
          <w:tcPr>
            <w:tcW w:w="979" w:type="dxa"/>
          </w:tcPr>
          <w:p w:rsid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9" w:type="dxa"/>
          </w:tcPr>
          <w:p w:rsid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D58F5" w:rsidTr="000D5394">
        <w:trPr>
          <w:trHeight w:val="256"/>
        </w:trPr>
        <w:tc>
          <w:tcPr>
            <w:tcW w:w="979" w:type="dxa"/>
          </w:tcPr>
          <w:p w:rsid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9" w:type="dxa"/>
          </w:tcPr>
          <w:p w:rsid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D58F5" w:rsidTr="000D5394">
        <w:trPr>
          <w:trHeight w:val="273"/>
        </w:trPr>
        <w:tc>
          <w:tcPr>
            <w:tcW w:w="979" w:type="dxa"/>
          </w:tcPr>
          <w:p w:rsid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9" w:type="dxa"/>
          </w:tcPr>
          <w:p w:rsid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D58F5" w:rsidTr="000D5394">
        <w:trPr>
          <w:trHeight w:val="240"/>
        </w:trPr>
        <w:tc>
          <w:tcPr>
            <w:tcW w:w="979" w:type="dxa"/>
          </w:tcPr>
          <w:p w:rsid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9" w:type="dxa"/>
          </w:tcPr>
          <w:p w:rsid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D58F5" w:rsidTr="000D5394">
        <w:trPr>
          <w:trHeight w:val="240"/>
        </w:trPr>
        <w:tc>
          <w:tcPr>
            <w:tcW w:w="979" w:type="dxa"/>
          </w:tcPr>
          <w:p w:rsid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9" w:type="dxa"/>
          </w:tcPr>
          <w:p w:rsid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D58F5" w:rsidTr="000D5394">
        <w:trPr>
          <w:trHeight w:val="240"/>
        </w:trPr>
        <w:tc>
          <w:tcPr>
            <w:tcW w:w="979" w:type="dxa"/>
          </w:tcPr>
          <w:p w:rsid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9" w:type="dxa"/>
          </w:tcPr>
          <w:p w:rsid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D58F5" w:rsidTr="000D5394">
        <w:trPr>
          <w:trHeight w:val="240"/>
        </w:trPr>
        <w:tc>
          <w:tcPr>
            <w:tcW w:w="979" w:type="dxa"/>
          </w:tcPr>
          <w:p w:rsid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9" w:type="dxa"/>
          </w:tcPr>
          <w:p w:rsid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D58F5" w:rsidTr="000D5394">
        <w:trPr>
          <w:trHeight w:val="240"/>
        </w:trPr>
        <w:tc>
          <w:tcPr>
            <w:tcW w:w="979" w:type="dxa"/>
          </w:tcPr>
          <w:p w:rsid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9" w:type="dxa"/>
          </w:tcPr>
          <w:p w:rsid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8D58F5" w:rsidRDefault="008D58F5" w:rsidP="008D58F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8D58F5" w:rsidRDefault="008D58F5" w:rsidP="008D58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Sum Rankings for both Treatments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1"/>
        <w:gridCol w:w="1766"/>
      </w:tblGrid>
      <w:tr w:rsidR="008D58F5" w:rsidTr="00346E03">
        <w:trPr>
          <w:trHeight w:val="265"/>
        </w:trPr>
        <w:tc>
          <w:tcPr>
            <w:tcW w:w="1631" w:type="dxa"/>
          </w:tcPr>
          <w:p w:rsidR="008D58F5" w:rsidRPr="00F309D2" w:rsidRDefault="008D58F5" w:rsidP="000D53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Pre-2012 </w:t>
            </w:r>
            <w:r w:rsidR="00346E0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F309D2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346E0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66" w:type="dxa"/>
          </w:tcPr>
          <w:p w:rsidR="008D58F5" w:rsidRPr="00F309D2" w:rsidRDefault="008D58F5" w:rsidP="000D53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P.M. 2012 </w:t>
            </w:r>
            <w:r w:rsidRPr="00F30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6E0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F309D2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346E0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D58F5" w:rsidTr="00346E03">
        <w:trPr>
          <w:trHeight w:val="265"/>
        </w:trPr>
        <w:tc>
          <w:tcPr>
            <w:tcW w:w="1631" w:type="dxa"/>
          </w:tcPr>
          <w:p w:rsidR="008D58F5" w:rsidRP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8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66" w:type="dxa"/>
          </w:tcPr>
          <w:p w:rsidR="008D58F5" w:rsidRP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8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D58F5" w:rsidTr="00346E03">
        <w:trPr>
          <w:trHeight w:val="265"/>
        </w:trPr>
        <w:tc>
          <w:tcPr>
            <w:tcW w:w="1631" w:type="dxa"/>
          </w:tcPr>
          <w:p w:rsidR="008D58F5" w:rsidRP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8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6" w:type="dxa"/>
          </w:tcPr>
          <w:p w:rsidR="008D58F5" w:rsidRP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8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D58F5" w:rsidTr="00346E03">
        <w:trPr>
          <w:trHeight w:val="265"/>
        </w:trPr>
        <w:tc>
          <w:tcPr>
            <w:tcW w:w="1631" w:type="dxa"/>
          </w:tcPr>
          <w:p w:rsidR="008D58F5" w:rsidRP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8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6" w:type="dxa"/>
          </w:tcPr>
          <w:p w:rsidR="008D58F5" w:rsidRP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8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D58F5" w:rsidTr="00346E03">
        <w:trPr>
          <w:trHeight w:val="265"/>
        </w:trPr>
        <w:tc>
          <w:tcPr>
            <w:tcW w:w="1631" w:type="dxa"/>
          </w:tcPr>
          <w:p w:rsidR="008D58F5" w:rsidRP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8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6" w:type="dxa"/>
          </w:tcPr>
          <w:p w:rsidR="008D58F5" w:rsidRP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8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D58F5" w:rsidTr="00346E03">
        <w:trPr>
          <w:trHeight w:val="265"/>
        </w:trPr>
        <w:tc>
          <w:tcPr>
            <w:tcW w:w="1631" w:type="dxa"/>
          </w:tcPr>
          <w:p w:rsidR="008D58F5" w:rsidRP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8F5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766" w:type="dxa"/>
          </w:tcPr>
          <w:p w:rsidR="008D58F5" w:rsidRP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8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58F5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</w:tr>
      <w:tr w:rsidR="008D58F5" w:rsidTr="00346E03">
        <w:trPr>
          <w:trHeight w:val="77"/>
        </w:trPr>
        <w:tc>
          <w:tcPr>
            <w:tcW w:w="1631" w:type="dxa"/>
          </w:tcPr>
          <w:p w:rsidR="008D58F5" w:rsidRP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6" w:type="dxa"/>
          </w:tcPr>
          <w:p w:rsidR="008D58F5" w:rsidRP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8F5" w:rsidTr="00346E03">
        <w:trPr>
          <w:trHeight w:val="77"/>
        </w:trPr>
        <w:tc>
          <w:tcPr>
            <w:tcW w:w="1631" w:type="dxa"/>
          </w:tcPr>
          <w:p w:rsidR="008D58F5" w:rsidRP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=37.5</m:t>
                    </m:r>
                  </m:e>
                </m:nary>
              </m:oMath>
            </m:oMathPara>
          </w:p>
        </w:tc>
        <w:tc>
          <w:tcPr>
            <w:tcW w:w="1766" w:type="dxa"/>
          </w:tcPr>
          <w:p w:rsidR="008D58F5" w:rsidRPr="008D58F5" w:rsidRDefault="008D58F5" w:rsidP="000D5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=28.5</m:t>
                    </m:r>
                  </m:e>
                </m:nary>
              </m:oMath>
            </m:oMathPara>
          </w:p>
        </w:tc>
      </w:tr>
    </w:tbl>
    <w:p w:rsidR="008D58F5" w:rsidRDefault="008D58F5" w:rsidP="008D58F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8D58F5" w:rsidRDefault="00346E03" w:rsidP="00346E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Calculation of the U-Statistic</w:t>
      </w:r>
    </w:p>
    <w:p w:rsidR="00346E03" w:rsidRDefault="00346E03" w:rsidP="00346E03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346E03" w:rsidRDefault="00346E03" w:rsidP="00346E03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stat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</m:oMath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346E03">
        <w:rPr>
          <w:rFonts w:ascii="Times New Roman" w:eastAsiaTheme="minorEastAsia" w:hAnsi="Times New Roman" w:cs="Times New Roman"/>
          <w:sz w:val="24"/>
          <w:szCs w:val="24"/>
        </w:rPr>
        <w:t xml:space="preserve">Rank Sum -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n(n+1)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</w:p>
    <w:p w:rsidR="00346E03" w:rsidRDefault="00346E03" w:rsidP="00346E03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346E03" w:rsidRDefault="00346E03" w:rsidP="00346E03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</m:oMath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37.5 </w:t>
      </w:r>
      <w:r w:rsidRPr="00346E03">
        <w:rPr>
          <w:rFonts w:ascii="Times New Roman" w:eastAsiaTheme="minorEastAsia" w:hAnsi="Times New Roman" w:cs="Times New Roman"/>
          <w:sz w:val="24"/>
          <w:szCs w:val="24"/>
        </w:rPr>
        <w:t xml:space="preserve">-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(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+1)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16.5</w:t>
      </w:r>
    </w:p>
    <w:p w:rsidR="00346E03" w:rsidRDefault="00346E03" w:rsidP="00346E03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346E03" w:rsidRDefault="00346E03" w:rsidP="00346E03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</m:oMath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28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.5 </w:t>
      </w:r>
      <w:r w:rsidRPr="00346E03">
        <w:rPr>
          <w:rFonts w:ascii="Times New Roman" w:eastAsiaTheme="minorEastAsia" w:hAnsi="Times New Roman" w:cs="Times New Roman"/>
          <w:sz w:val="24"/>
          <w:szCs w:val="24"/>
        </w:rPr>
        <w:t xml:space="preserve">-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(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+1)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13.5</w:t>
      </w:r>
    </w:p>
    <w:p w:rsidR="00346E03" w:rsidRPr="00346E03" w:rsidRDefault="00346E03" w:rsidP="00346E03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Therefore the U-statistic is the lowest value of the two calculations which in this case is 13.5</w:t>
      </w:r>
    </w:p>
    <w:p w:rsidR="00346E03" w:rsidRPr="00AF4C67" w:rsidRDefault="00346E03" w:rsidP="00346E03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stat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=13.5</m:t>
          </m:r>
        </m:oMath>
      </m:oMathPara>
    </w:p>
    <w:p w:rsidR="00AF4C67" w:rsidRDefault="00AF4C67" w:rsidP="00AF4C67">
      <w:pPr>
        <w:rPr>
          <w:rFonts w:ascii="Times New Roman" w:hAnsi="Times New Roman" w:cs="Times New Roman"/>
          <w:sz w:val="24"/>
          <w:szCs w:val="24"/>
        </w:rPr>
      </w:pPr>
    </w:p>
    <w:p w:rsidR="00AF4C67" w:rsidRPr="00AF4C67" w:rsidRDefault="00AF4C67" w:rsidP="00AF4C6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F4C67">
        <w:rPr>
          <w:rFonts w:ascii="Times New Roman" w:hAnsi="Times New Roman" w:cs="Times New Roman"/>
          <w:b/>
          <w:sz w:val="24"/>
          <w:szCs w:val="24"/>
        </w:rPr>
        <w:t xml:space="preserve">Determine a Critical Value </w:t>
      </w:r>
    </w:p>
    <w:p w:rsidR="00AF4C67" w:rsidRDefault="00AF4C67" w:rsidP="00AF4C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 to Tables for Critical Values of the</w:t>
      </w:r>
      <w:r>
        <w:rPr>
          <w:rFonts w:ascii="Times New Roman" w:hAnsi="Times New Roman" w:cs="Times New Roman"/>
          <w:sz w:val="24"/>
          <w:szCs w:val="24"/>
        </w:rPr>
        <w:t xml:space="preserve"> Mann-Whitney U (Two-Tailed Testing)</w:t>
      </w:r>
    </w:p>
    <w:p w:rsidR="00AF4C67" w:rsidRDefault="00AF4C67" w:rsidP="00AF4C67">
      <w:pPr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For </w:t>
      </w:r>
      <w:proofErr w:type="gramEnd"/>
      <m:oMath>
        <m:r>
          <w:rPr>
            <w:rFonts w:ascii="Cambria Math" w:hAnsi="Cambria Math" w:cs="Times New Roman"/>
            <w:sz w:val="24"/>
            <w:szCs w:val="24"/>
          </w:rPr>
          <m:t>α=0.05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the critical value for Treatment A,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n=6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and Treatment B,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n=5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is 3</w:t>
      </w:r>
    </w:p>
    <w:p w:rsidR="00AF4C67" w:rsidRPr="00AF4C67" w:rsidRDefault="00AF4C67" w:rsidP="00AF4C67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crit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=3</m:t>
          </m:r>
        </m:oMath>
      </m:oMathPara>
    </w:p>
    <w:p w:rsidR="00AF4C67" w:rsidRDefault="00AF4C67" w:rsidP="00AF4C67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AF4C67" w:rsidRDefault="00AF4C67" w:rsidP="00AF4C6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F4C67">
        <w:rPr>
          <w:rFonts w:ascii="Times New Roman" w:hAnsi="Times New Roman" w:cs="Times New Roman"/>
          <w:b/>
          <w:sz w:val="24"/>
          <w:szCs w:val="24"/>
        </w:rPr>
        <w:t>Conclusion</w:t>
      </w:r>
    </w:p>
    <w:p w:rsidR="00AF4C67" w:rsidRPr="00AF4C67" w:rsidRDefault="00AF4C67" w:rsidP="00AF4C67">
      <w:pPr>
        <w:rPr>
          <w:rFonts w:ascii="Times New Roman" w:hAnsi="Times New Roman" w:cs="Times New Roman"/>
          <w:b/>
          <w:sz w:val="24"/>
          <w:szCs w:val="24"/>
        </w:rPr>
      </w:pPr>
    </w:p>
    <w:p w:rsidR="00AF4C67" w:rsidRDefault="00AF4C67" w:rsidP="00AF4C67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stat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=13.5</m:t>
        </m:r>
        <m:r>
          <w:rPr>
            <w:rFonts w:ascii="Cambria Math" w:eastAsiaTheme="minorEastAsia" w:hAnsi="Cambria Math" w:cs="Times New Roman"/>
            <w:sz w:val="24"/>
            <w:szCs w:val="24"/>
          </w:rPr>
          <m:t>&gt;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crit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=3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at </w:t>
      </w:r>
      <m:oMath>
        <m:r>
          <w:rPr>
            <w:rFonts w:ascii="Cambria Math" w:hAnsi="Cambria Math" w:cs="Times New Roman"/>
            <w:sz w:val="24"/>
            <w:szCs w:val="24"/>
          </w:rPr>
          <m:t>α=0.05</m:t>
        </m:r>
      </m:oMath>
    </w:p>
    <w:p w:rsidR="00AF4C67" w:rsidRDefault="00AF4C67" w:rsidP="00AF4C67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AF4C67" w:rsidRPr="00AF4C67" w:rsidRDefault="00AF4C67" w:rsidP="00AF4C67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We fail to reject the null hypothesis, that is, t</w:t>
      </w:r>
      <w:r>
        <w:rPr>
          <w:rFonts w:ascii="Times New Roman" w:eastAsiaTheme="minorEastAsia" w:hAnsi="Times New Roman" w:cs="Times New Roman"/>
          <w:sz w:val="24"/>
          <w:szCs w:val="24"/>
        </w:rPr>
        <w:t>here is no difference between the ranks of Pre-2012 and Project Maths 2012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  <w:bookmarkStart w:id="0" w:name="_GoBack"/>
      <w:bookmarkEnd w:id="0"/>
    </w:p>
    <w:p w:rsidR="00AF4C67" w:rsidRPr="00AF4C67" w:rsidRDefault="00AF4C67" w:rsidP="00AF4C67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AF4C67" w:rsidRPr="00AF4C67" w:rsidRDefault="00AF4C67" w:rsidP="00AF4C67">
      <w:pPr>
        <w:rPr>
          <w:rFonts w:ascii="Times New Roman" w:hAnsi="Times New Roman" w:cs="Times New Roman"/>
          <w:sz w:val="24"/>
          <w:szCs w:val="24"/>
        </w:rPr>
      </w:pPr>
    </w:p>
    <w:sectPr w:rsidR="00AF4C67" w:rsidRPr="00AF4C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110DC9"/>
    <w:multiLevelType w:val="hybridMultilevel"/>
    <w:tmpl w:val="70F4CDE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9D2"/>
    <w:rsid w:val="00051127"/>
    <w:rsid w:val="00346E03"/>
    <w:rsid w:val="008D58F5"/>
    <w:rsid w:val="00976A25"/>
    <w:rsid w:val="00AF4C67"/>
    <w:rsid w:val="00B26F91"/>
    <w:rsid w:val="00B26FEB"/>
    <w:rsid w:val="00D46A7D"/>
    <w:rsid w:val="00F3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516B03-2A27-445C-A091-16C266940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09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09D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D58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my pc</cp:lastModifiedBy>
  <cp:revision>1</cp:revision>
  <dcterms:created xsi:type="dcterms:W3CDTF">2018-08-14T06:41:00Z</dcterms:created>
  <dcterms:modified xsi:type="dcterms:W3CDTF">2018-08-14T07:23:00Z</dcterms:modified>
</cp:coreProperties>
</file>